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7938"/>
      </w:tblGrid>
      <w:tr w:rsidR="00750067" w:rsidRPr="008727D4" w:rsidTr="00B4635A">
        <w:trPr>
          <w:trHeight w:val="230"/>
        </w:trPr>
        <w:tc>
          <w:tcPr>
            <w:tcW w:w="1135" w:type="dxa"/>
            <w:vMerge w:val="restart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59" w:type="dxa"/>
            <w:vMerge w:val="restart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938" w:type="dxa"/>
            <w:vMerge w:val="restart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описание</w:t>
            </w:r>
            <w:proofErr xmlns:w="http://schemas.openxmlformats.org/wordprocessingml/2006/main" w:type="spellEnd"/>
          </w:p>
        </w:tc>
      </w:tr>
      <w:tr w:rsidR="00750067" w:rsidRPr="008727D4" w:rsidTr="00B4635A">
        <w:trPr>
          <w:trHeight w:val="445"/>
        </w:trPr>
        <w:tc>
          <w:tcPr>
            <w:tcW w:w="1135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17A6" w:rsidRPr="00B517A6" w:rsidTr="00B4635A">
        <w:trPr>
          <w:trHeight w:val="367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1.</w:t>
            </w:r>
          </w:p>
        </w:tc>
        <w:tc>
          <w:tcPr>
            <w:tcW w:w="1559" w:type="dxa"/>
          </w:tcPr>
          <w:p w:rsidR="00B517A6" w:rsidRPr="00DA1EE4" w:rsidRDefault="00B517A6" w:rsidP="00956740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Офис</w:t>
            </w:r>
            <w:proofErr xmlns:w="http://schemas.openxmlformats.org/wordprocessingml/2006/main" w:type="spellEnd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книга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DA1EE4" w:rsidRDefault="00B517A6" w:rsidP="00956740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4C616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Офисная тетрадь, 70 листов, в линейку, формат А4 (210x297 мм), с прочной твердой обложкой (плотность обложки 600 г/м²) из высококачественной белой бумаги (плотность бумаги 70-80 г/м²). Заводская упаковка.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кронштейн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большой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Металлическая заготовка/лом/крупная, длина: 49-51 мм, ширина: 9-12 мм. Общая длина проволоки: 15-16 см, толщина: не менее 1 мм. Упаковка в коробки, не менее 100 штук в 1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контроля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3.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офисный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нож</w:t>
            </w:r>
            <w:proofErr xmlns:w="http://schemas.openxmlformats.org/wordprocessingml/2006/main" w:type="spellEnd"/>
            <w:proofErr xmlns:w="http://schemas.openxmlformats.org/wordprocessingml/2006/main" w:type="spellStart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Офисный нож, металлический корпус, с пластиковым покрытием, с неровностями, в коробке, ширина лезвия: 9 мм, длина в открытом состоянии: не менее 18 см, для резки бумаги. Обязательное условие: товар должен быть новым, неиспользованным, в заводской упаковке.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4.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ударить кулаком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большой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Перфоратор с линейкой, корпус и рабочие части из металла, контейнер для макулатуры, нижняя крышка из пластика, с механизмом выбора форматов бумаги, предназначенный для перфорации не менее 20-40 листов бумаги плотностью 80 г/м², весом не менее 500 грамм.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3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5.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резина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простой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Высококачественный ластик из натурального каучука, белого цвета, предназначен для стирания карандашного почерка без следов, длина: 5-6 см, толщина: 0,8-1,2 см, ширина: 1,7-2 см.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</w:t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6.</w:t>
            </w:r>
          </w:p>
        </w:tc>
        <w:tc>
          <w:tcPr>
            <w:tcW w:w="1559" w:type="dxa"/>
          </w:tcPr>
          <w:p w:rsidR="00B517A6" w:rsidRPr="00C77BD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Папка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жесткий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большими связями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регистратор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)</w:t>
            </w:r>
            <w:proofErr xmlns:w="http://schemas.openxmlformats.org/wordprocessingml/2006/main" w:type="spellStart"/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Большая папка-скоросшиватель в твердом переплете. Цвет: черный, с задней обложкой соответствующего размера/объема/, с металлической застежкой, количество отверстий (количество планок): 2, с механизмом открывания и фиксации, предназначена для хранения документов формата А4 (297 мм x 210 мм). Толщина папки: не менее 8 см.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126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7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.</w:t>
            </w:r>
          </w:p>
        </w:tc>
        <w:tc>
          <w:tcPr>
            <w:tcW w:w="1559" w:type="dxa"/>
          </w:tcPr>
          <w:p w:rsidR="00B517A6" w:rsidRPr="00C77BD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  <w:lang w:val="ru-RU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степлер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от 50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газета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Офисный степлер: предназначен для скрепления не менее 50 листов бумаги плотностью 30-80 г с помощью проволочных стяжек, имеет металлический корпус и механизм, вес: 650-900 грамм.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8.</w:t>
            </w:r>
          </w:p>
        </w:tc>
        <w:tc>
          <w:tcPr>
            <w:tcW w:w="1559" w:type="dxa"/>
          </w:tcPr>
          <w:p w:rsidR="00B517A6" w:rsidRPr="00B517A6" w:rsidRDefault="00B517A6" w:rsidP="00956740">
            <w:pPr xmlns:w="http://schemas.openxmlformats.org/wordprocessingml/2006/main"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proofErr xmlns:w="http://schemas.openxmlformats.org/wordprocessingml/2006/main" w:type="spellStart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Офис</w:t>
            </w:r>
            <w:proofErr xmlns:w="http://schemas.openxmlformats.org/wordprocessingml/2006/main" w:type="spellEnd"/>
            <w:r xmlns:w="http://schemas.openxmlformats.org/wordprocessingml/2006/main" w:rsidRPr="00B517A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книга </w:t>
            </w:r>
            <w:proofErr xmlns:w="http://schemas.openxmlformats.org/wordprocessingml/2006/main" w:type="spellEnd"/>
            <w:r xmlns:w="http://schemas.openxmlformats.org/wordprocessingml/2006/main" w:rsidRPr="00B517A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выход</w:t>
            </w:r>
            <w:proofErr xmlns:w="http://schemas.openxmlformats.org/wordprocessingml/2006/main" w:type="spellEnd"/>
            <w:r xmlns:w="http://schemas.openxmlformats.org/wordprocessingml/2006/main" w:rsidRPr="00B517A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бревно </w:t>
            </w:r>
            <w:proofErr xmlns:w="http://schemas.openxmlformats.org/wordprocessingml/2006/main" w:type="spellEnd"/>
            <w:r xmlns:w="http://schemas.openxmlformats.org/wordprocessingml/2006/main" w:rsidRPr="00B517A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/</w:t>
            </w:r>
          </w:p>
          <w:p w:rsidR="00B517A6" w:rsidRPr="00D15882" w:rsidRDefault="00B517A6" w:rsidP="00956740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</w:pPr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 xml:space="preserve">Офис</w:t>
            </w:r>
            <w:r xmlns:w="http://schemas.openxmlformats.org/wordprocessingml/2006/main" w:rsidRPr="00D1588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 xml:space="preserve">книга </w:t>
            </w:r>
            <w:r xmlns:w="http://schemas.openxmlformats.org/wordprocessingml/2006/main" w:rsidRPr="00D1588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 xml:space="preserve">для</w:t>
            </w:r>
            <w:r xmlns:w="http://schemas.openxmlformats.org/wordprocessingml/2006/main" w:rsidRPr="00D1588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 xml:space="preserve">регистрация</w:t>
            </w:r>
            <w:r xmlns:w="http://schemas.openxmlformats.org/wordprocessingml/2006/main" w:rsidRPr="00D1588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 xml:space="preserve">исходящий</w:t>
            </w:r>
            <w:r xmlns:w="http://schemas.openxmlformats.org/wordprocessingml/2006/main" w:rsidRPr="00D1588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 xml:space="preserve">документы</w:t>
            </w:r>
          </w:p>
        </w:tc>
        <w:tc>
          <w:tcPr>
            <w:tcW w:w="7938" w:type="dxa"/>
          </w:tcPr>
          <w:p w:rsidR="00B517A6" w:rsidRPr="00DA1EE4" w:rsidRDefault="00B517A6" w:rsidP="00956740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F11A6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Офисная тетрадь /выводная тетрадь/, 70 листов, в линейку, с вертикальными линиями, с соответствующей разметкой столбцов в верхней части, формат А4 (210x297 мм), с прочной твердой обложкой (плотность обложки 600 г/м2) из высококачественной белой бумаги (плотность бумаги 70-80 г/м2). В заводской упаковке.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9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.</w:t>
            </w:r>
          </w:p>
        </w:tc>
        <w:tc>
          <w:tcPr>
            <w:tcW w:w="1559" w:type="dxa"/>
          </w:tcPr>
          <w:p w:rsidR="00B517A6" w:rsidRPr="00D26DE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маркеры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Несмываемый маркер, зеленый. Предназначен для выделения текста, пометок, изготовлен из фетра или другого пористого материала, ширина наконечника не менее 0,5 мм, со скошенным кончиком.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10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.</w:t>
            </w:r>
          </w:p>
        </w:tc>
        <w:tc>
          <w:tcPr>
            <w:tcW w:w="1559" w:type="dxa"/>
          </w:tcPr>
          <w:p w:rsidR="00B517A6" w:rsidRPr="00D26DE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удаление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Офисный степлер для разрывания бумаги, сшитой иглами N10, N24, N26 и N26.6.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4893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1559" w:type="dxa"/>
          </w:tcPr>
          <w:p w:rsidR="00B517A6" w:rsidRPr="00D26DE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скобка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средний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Металлический крепеж/лом/средний размер, длина: 28-33 мм, ширина: 4-6 мм. Общая длина проволоки: 9-10 см, толщина: не менее 0,8 мм. Упаковка в коробки, не менее 100 штук в 1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контроля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2</w:t>
            </w:r>
          </w:p>
        </w:tc>
        <w:tc>
          <w:tcPr>
            <w:tcW w:w="1559" w:type="dxa"/>
          </w:tcPr>
          <w:p w:rsidR="00B517A6" w:rsidRPr="00D26DE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разделитель страниц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Разделители для канцелярских товаров: самоклеящиеся закладки, цветные, размером не менее 12 мм x 45 мм, каждого цвета не менее 20 листов, 5 цветов, пластиковые. Упаковка в коробки, не менее 10 штук в одной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3</w:t>
            </w:r>
          </w:p>
        </w:tc>
        <w:tc>
          <w:tcPr>
            <w:tcW w:w="1559" w:type="dxa"/>
          </w:tcPr>
          <w:p w:rsidR="00B517A6" w:rsidRPr="00D26DE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письмо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конверт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Arial" w:hAnsi="Arial" w:cs="Arial"/>
                <w:sz w:val="24"/>
                <w:szCs w:val="24"/>
                <w:lang w:val="hy-AM"/>
              </w:rPr>
              <w:t xml:space="preserve">формат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А4</w:t>
            </w:r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Конверт: предназначен для бумаги формата А4, цвет: белый, размеры: 229х324 мм, клапан открывается по шву конверта, площадь 1 м2: офсетная бумага № 100 г/м² по ГОСТ 9094-89 или эквивалентная, с самоклеящимся клапаном, без надписей.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контроля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14</w:t>
            </w:r>
          </w:p>
        </w:tc>
        <w:tc>
          <w:tcPr>
            <w:tcW w:w="1559" w:type="dxa"/>
          </w:tcPr>
          <w:p w:rsidR="00B517A6" w:rsidRPr="00D26DE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маркеры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Несмываемый маркер, красный. Предназначен для выделения текста, пометок, изготовлен из фетра или другого пористого материала, ширина наконечника не менее 0,5 мм, со скошенным кончиком.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15</w:t>
            </w:r>
          </w:p>
        </w:tc>
        <w:tc>
          <w:tcPr>
            <w:tcW w:w="1559" w:type="dxa"/>
          </w:tcPr>
          <w:p w:rsidR="00B517A6" w:rsidRPr="00D26DE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папка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полимер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мембрана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файл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Прозрачная полимерная пленка для папок формата А4, с возможностью крепления к быстросъемным застежкам, толщина: не менее 50 микрон. 100 штук в каждой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16</w:t>
            </w:r>
          </w:p>
        </w:tc>
        <w:tc>
          <w:tcPr>
            <w:tcW w:w="1559" w:type="dxa"/>
          </w:tcPr>
          <w:p w:rsidR="00B517A6" w:rsidRPr="00D26DE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папка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быстросъемный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бумага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Папка изготовлена из высококачественного мелованного картона плотностью не менее 400 г/м2, с металлическим кронштейном толщиной 25 мм, на 150 и более листов формата А4 (210x297 мм).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7</w:t>
            </w:r>
          </w:p>
        </w:tc>
        <w:tc>
          <w:tcPr>
            <w:tcW w:w="1559" w:type="dxa"/>
          </w:tcPr>
          <w:p w:rsidR="00B517A6" w:rsidRPr="00D26DE1" w:rsidRDefault="00B517A6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примечания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для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 клеем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Цветная самоклеящаяся бумага для заметок, размер 76 мм х 76 мм, количество листов в коробке: не менее 100 штук.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1910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18.</w:t>
            </w:r>
          </w:p>
        </w:tc>
        <w:tc>
          <w:tcPr>
            <w:tcW w:w="1559" w:type="dxa"/>
          </w:tcPr>
          <w:p w:rsidR="00B517A6" w:rsidRPr="00C77BD1" w:rsidRDefault="00B517A6" w:rsidP="002761A6">
            <w:pPr xmlns:w="http://schemas.openxmlformats.org/wordprocessingml/2006/main">
              <w:rPr>
                <w:sz w:val="24"/>
                <w:szCs w:val="24"/>
                <w:lang w:val="ru-RU"/>
              </w:rPr>
            </w:pP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Чернила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sz w:val="24"/>
                <w:szCs w:val="24"/>
                <w:lang w:val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штамп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sz w:val="24"/>
                <w:szCs w:val="2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подушка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sz w:val="24"/>
                <w:szCs w:val="2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sz w:val="24"/>
                <w:szCs w:val="24"/>
                <w:lang w:val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красный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sz w:val="24"/>
                <w:szCs w:val="24"/>
                <w:lang w:val="ru-RU"/>
              </w:rPr>
              <w:t xml:space="preserve">/</w:t>
            </w:r>
          </w:p>
          <w:p w:rsidR="00B517A6" w:rsidRPr="00581C39" w:rsidRDefault="00B517A6" w:rsidP="002761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B517A6" w:rsidRPr="00636D06" w:rsidRDefault="00B517A6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Чернила для штемпельной подушки, красный цвет, не менее 28 мл во флаконе, высокого качества, на масляной основе. Не содержат спирта. /Чернила для штемпелей Trodat STAMP INK 7011 или эквивалент: STAMP INK S-62, KORES 71324 Kores Holding Zug Group/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124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19.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чернила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печать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подушка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Чернила для штемпельной подушки, синий цвет, не менее 28 мл во флаконе, высокого качества, на масляной основе. Чернила для штемпельных подушек Trodat STAMP INK 7011 или эквивалентные: STAMP PAD INK S-63, KORES 71304 Kores Holding Zug Group.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0.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степлер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проволока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соединения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среднее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Степлерные проволочные стяжки большого размера, предназначенные для сшивания не менее 30 листов бумаги плотностью 80 г без деформации, с переплетом 24/3, с тиснением логотипа бренда на внутренней стороне каждой стяжки. Тип «кенгуру» или аналогичный. Упаковка в коробки, не менее 1000 штук в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21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степлер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проволока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связи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большие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Большие скрепки для бумаги предназначены для скрепления не менее 30 листов бумаги плотностью 80 г без деформации, с коэффициентом скрепления 23/13, с тиснением логотипа бренда на внутренней стороне каждой скрепки. Тип «кенгуру» или аналогичный. Упаковка в коробки, не менее 1000 штук в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xmlns:w="http://schemas.openxmlformats.org/wordprocessingml/2006/main" w:id="0" w:name="_GoBack" w:colFirst="1" w:colLast="1"/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.</w:t>
            </w:r>
          </w:p>
        </w:tc>
        <w:tc>
          <w:tcPr>
            <w:tcW w:w="1559" w:type="dxa"/>
          </w:tcPr>
          <w:p w:rsidR="00B517A6" w:rsidRPr="00DA1EE4" w:rsidRDefault="00B517A6" w:rsidP="00956740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Офис</w:t>
            </w:r>
            <w:proofErr xmlns:w="http://schemas.openxmlformats.org/wordprocessingml/2006/main" w:type="spellEnd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книга </w:t>
            </w:r>
            <w:proofErr xmlns:w="http://schemas.openxmlformats.org/wordprocessingml/2006/main" w:type="spellEnd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запись</w:t>
            </w:r>
            <w:proofErr xmlns:w="http://schemas.openxmlformats.org/wordprocessingml/2006/main" w:type="spellEnd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бревно </w:t>
            </w:r>
            <w:proofErr xmlns:w="http://schemas.openxmlformats.org/wordprocessingml/2006/main" w:type="spellEnd"/>
            <w:r xmlns:w="http://schemas.openxmlformats.org/wordprocessingml/2006/main"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/</w:t>
            </w:r>
          </w:p>
        </w:tc>
        <w:tc>
          <w:tcPr>
            <w:tcW w:w="7938" w:type="dxa"/>
          </w:tcPr>
          <w:p w:rsidR="00B517A6" w:rsidRPr="00DA1EE4" w:rsidRDefault="00B517A6" w:rsidP="00956740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F11A6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Записная книжка, 70 листов, в линейку, с вертикальными линиями и соответствующими столбцами в верхней части, формат А4 (210x297 мм), с прочной твердой обложкой (плотность обложки 600 г/м²) из высококачественной белой бумаги (плотность бумаги 70-80 г/м²). Заводская упаковка.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bookmarkEnd w:id="0"/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3.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папка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жесткий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 композицией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Большая папка-скоросшиватель в твердом переплете. Цвет: черный, с задней обложкой соответствующего размера/объема/, с металлической застежкой, количество отверстий (количество планок): 2, с механизмом открывания и фиксации, предназначена для хранения документов формата А4 (297 мм x 210 мм). Толщина папки: не менее 5 см.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4.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быстрые машины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Папка из быстрорежущего пластика, прозрачная, с металлическим зажимом, для листов формата А4 (210x297 мм), с прозрачной обложкой толщиной не менее 200 микрон.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5.</w:t>
            </w:r>
          </w:p>
        </w:tc>
        <w:tc>
          <w:tcPr>
            <w:tcW w:w="1559" w:type="dxa"/>
          </w:tcPr>
          <w:p w:rsidR="00B517A6" w:rsidRPr="00A564DD" w:rsidRDefault="00B517A6" w:rsidP="000220E6">
            <w:pPr xmlns:w="http://schemas.openxmlformats.org/wordprocessingml/2006/main"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A564DD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Уплотнительная прокладка</w:t>
            </w:r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Размер 122х84х14 мм, синие чернила, металлический корпус, открывается с одной стороны. Заводская упаковка. Товар должен быть новым, неиспользованным, в заводской упаковке. Транспортировка товара автомобильным транспортом и разгрузка силами персонала осуществляются поставщиком. Перед отгрузкой образец должен быть согласован с заказчиком.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6.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ручка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гелеобразный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Гелевая ручка DELUXE с тонким наконечником (марка Mitsubishi Uni-ball: UB-177, синяя или аналогичная): (</w:t>
            </w:r>
          </w:p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1. Карандаш Uni-ball Air Medium UBA-188-L от Mitsubishi.</w:t>
            </w:r>
          </w:p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2. Карандаш Uni-ball Jetstream -SX-217-0.7mm (группа карандашей Uni Mitsubishi), водостойкий, легкий, с пигментными чернилами на водной основе, быстросохнущий. Толщина линии письма не менее 0,4 мм. Диаметр шарика 0,7 мм. Цвет: синий.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27.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ручка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шарообразная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Шариковая ручка, синяя, наконечник 0,5-1 мм, непрозрачная, белый корпус, сменный стержень, синий пластиковый колпачок, треугольная внешняя поверхность. Обязательное условие: товар должен быть новым, неиспользованным, в заводской упаковке. </w:t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28.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зажим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средний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Штамп: бумажный, средний, металлический, ширина 32 мм, цвет: черный. В коробке не менее 12 штук. Упаковка в коробки.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отправкой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29.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степлер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20-50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листов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Офисный степлер: для скрепления 20-50 страниц бумаги плотностью 30-80 г с помощью проволочных стяжек, с металлическим механизмом, количество игл: 24/6, 26/6, количество используемых игл: 100 штук, устройство на задней стороне для удаления пришитых игл, вес: 125-150 грамм, резиновые накладки на дне для предотвращения повреждения стола.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30.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клейкий карандаш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офисный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Клей-карандаш /сухой клей/ - для склеивания офисной бумаги. Расфасован не менее 36 г в контейнеры с крышкой, с винтовым креплением внизу, позволяющим сухому клею подниматься. Без запаха. Быстро сохнет, не деформируя бумагу. Защитная крышка предотвращает высыхание. Произведено не позднее 2023 года.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контроля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31.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письмо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конверт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Arial" w:hAnsi="Arial" w:cs="Arial"/>
                <w:sz w:val="24"/>
                <w:szCs w:val="24"/>
                <w:lang w:val="hy-AM"/>
              </w:rPr>
              <w:t xml:space="preserve">формат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А5</w:t>
            </w:r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Конверт: предназначен для бумаги формата А5, белого цвета, размеры: 176х254 мм, клапан открывается с длинной стороны конверта, площадь 1 м2: бумага для офсетной печати № 100 г/м² по ГОСТ 9094-89 или эквивалентная бумага для офсетной печати, с самоклеящимся клапаном, без надписей.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контроля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3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карандаши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Карандаш, стержень: небьющийся, твердость 2B, черный цвет, корпус: деревянный, треугольный, длина: не менее 16 см.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отправкой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1055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3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3.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корректор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ручки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Корректор или стержень, состав для очистки печатного текста с помощью водорастворимых или других органических растворителей, белый, высококачественный, заполненный вязким гелем, с металлическим наконечником, шариковая ручка. Объем: не менее 12 мл, вес: не менее 21 г. Обязательное условие: товар должен быть новым, неиспользованным, в заводской </w:t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959"/>
        </w:trPr>
        <w:tc>
          <w:tcPr>
            <w:tcW w:w="1135" w:type="dxa"/>
          </w:tcPr>
          <w:p w:rsidR="00B517A6" w:rsidRPr="008727D4" w:rsidRDefault="00B517A6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3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4.</w:t>
            </w:r>
          </w:p>
        </w:tc>
        <w:tc>
          <w:tcPr>
            <w:tcW w:w="1559" w:type="dxa"/>
          </w:tcPr>
          <w:p w:rsidR="00B517A6" w:rsidRPr="00D26DE1" w:rsidRDefault="00B517A6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папка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клипом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Папка: прочная и долговечная, с застежкой-кнопкой, для листов формата А4 (210x297 мм), толщиной не менее 200 микрон. Папка изготовлена из непрозрачного пластика. Вмещает не менее 120 листов.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До</w:t>
            </w:r>
          </w:p>
          <w:p w:rsidR="00B517A6" w:rsidRPr="00636D06" w:rsidRDefault="00B517A6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 поставщиком. В случае необходимости проверки качества, проверка проводится по запросу Покупателя за счет Продавца.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</w:tbl>
    <w:p w:rsidR="0014738E" w:rsidRPr="00750067" w:rsidRDefault="0014738E">
      <w:pPr>
        <w:rPr>
          <w:lang w:val="hy-AM"/>
        </w:rPr>
      </w:pPr>
    </w:p>
    <w:sectPr w:rsidR="0014738E" w:rsidRPr="0075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B"/>
    <w:rsid w:val="0014738E"/>
    <w:rsid w:val="00750067"/>
    <w:rsid w:val="00B017CB"/>
    <w:rsid w:val="00B4635A"/>
    <w:rsid w:val="00B517A6"/>
    <w:rsid w:val="00C7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6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6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2902</Words>
  <Characters>16544</Characters>
  <Application>Microsoft Office Word</Application>
  <DocSecurity>0</DocSecurity>
  <Lines>137</Lines>
  <Paragraphs>38</Paragraphs>
  <ScaleCrop>false</ScaleCrop>
  <Company/>
  <LinksUpToDate>false</LinksUpToDate>
  <CharactersWithSpaces>19408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2026-03-20T10:45:00Z</dcterms:created>
  <dcterms:modified xsi:type="dcterms:W3CDTF">2026-03-25T07:28:00Z</dcterms:modified>
</cp:coreProperties>
</file>